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85" w:rsidRDefault="00646CF4" w:rsidP="00495766">
      <w:pPr>
        <w:spacing w:after="360" w:line="240" w:lineRule="auto"/>
        <w:jc w:val="center"/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  <w:sz w:val="36"/>
        </w:rPr>
        <w:t xml:space="preserve">Helping Your Preschooler Develop </w:t>
      </w:r>
      <w:r>
        <w:rPr>
          <w:rFonts w:asciiTheme="majorHAnsi" w:hAnsiTheme="majorHAnsi"/>
          <w:b/>
          <w:sz w:val="36"/>
        </w:rPr>
        <w:br/>
        <w:t>Positive Friendship Skills</w:t>
      </w:r>
    </w:p>
    <w:p w:rsidR="00BD0429" w:rsidRDefault="00A33F40" w:rsidP="00FF5B9E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5B964C6E" wp14:editId="2FFEFDDD">
            <wp:simplePos x="0" y="0"/>
            <wp:positionH relativeFrom="column">
              <wp:posOffset>3777615</wp:posOffset>
            </wp:positionH>
            <wp:positionV relativeFrom="paragraph">
              <wp:posOffset>368935</wp:posOffset>
            </wp:positionV>
            <wp:extent cx="2224405" cy="2414905"/>
            <wp:effectExtent l="0" t="0" r="4445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Article Collage Fe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096">
        <w:rPr>
          <w:rFonts w:asciiTheme="minorHAnsi" w:hAnsiTheme="minorHAnsi"/>
        </w:rPr>
        <w:t xml:space="preserve">Are you puzzled by some of your child’s social behaviors? </w:t>
      </w:r>
      <w:r w:rsidR="00873C2C">
        <w:rPr>
          <w:rFonts w:asciiTheme="minorHAnsi" w:hAnsiTheme="minorHAnsi"/>
        </w:rPr>
        <w:t xml:space="preserve">Have you noticed that your toddler </w:t>
      </w:r>
      <w:r w:rsidR="00646CF4">
        <w:rPr>
          <w:rFonts w:asciiTheme="minorHAnsi" w:hAnsiTheme="minorHAnsi"/>
        </w:rPr>
        <w:t>doesn’t</w:t>
      </w:r>
      <w:r w:rsidR="00873C2C">
        <w:rPr>
          <w:rFonts w:asciiTheme="minorHAnsi" w:hAnsiTheme="minorHAnsi"/>
        </w:rPr>
        <w:t xml:space="preserve"> interact with other children</w:t>
      </w:r>
      <w:r w:rsidR="00646CF4">
        <w:rPr>
          <w:rFonts w:asciiTheme="minorHAnsi" w:hAnsiTheme="minorHAnsi"/>
        </w:rPr>
        <w:t xml:space="preserve"> very often</w:t>
      </w:r>
      <w:r w:rsidR="00873C2C">
        <w:rPr>
          <w:rFonts w:asciiTheme="minorHAnsi" w:hAnsiTheme="minorHAnsi"/>
        </w:rPr>
        <w:t xml:space="preserve">? Does your three-year-old get frustrated when a classmate won’t play with him? Will your </w:t>
      </w:r>
      <w:r w:rsidR="00B707BB">
        <w:rPr>
          <w:rFonts w:asciiTheme="minorHAnsi" w:hAnsiTheme="minorHAnsi"/>
        </w:rPr>
        <w:t>four-year-old only</w:t>
      </w:r>
      <w:r w:rsidR="00873C2C">
        <w:rPr>
          <w:rFonts w:asciiTheme="minorHAnsi" w:hAnsiTheme="minorHAnsi"/>
        </w:rPr>
        <w:t xml:space="preserve"> play with her best friend?</w:t>
      </w:r>
    </w:p>
    <w:p w:rsidR="00A4070E" w:rsidRDefault="00873C2C" w:rsidP="00646CF4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These are </w:t>
      </w:r>
      <w:r w:rsidR="00646CF4">
        <w:rPr>
          <w:rFonts w:asciiTheme="minorHAnsi" w:hAnsiTheme="minorHAnsi"/>
        </w:rPr>
        <w:t xml:space="preserve">all </w:t>
      </w:r>
      <w:r w:rsidR="0088343B">
        <w:rPr>
          <w:rFonts w:asciiTheme="minorHAnsi" w:hAnsiTheme="minorHAnsi"/>
        </w:rPr>
        <w:t>normal</w:t>
      </w:r>
      <w:r>
        <w:rPr>
          <w:rFonts w:asciiTheme="minorHAnsi" w:hAnsiTheme="minorHAnsi"/>
        </w:rPr>
        <w:t xml:space="preserve"> </w:t>
      </w:r>
      <w:r w:rsidR="00646CF4">
        <w:rPr>
          <w:rFonts w:asciiTheme="minorHAnsi" w:hAnsiTheme="minorHAnsi"/>
        </w:rPr>
        <w:t>social behaviors</w:t>
      </w:r>
      <w:r>
        <w:rPr>
          <w:rFonts w:asciiTheme="minorHAnsi" w:hAnsiTheme="minorHAnsi"/>
        </w:rPr>
        <w:t xml:space="preserve"> </w:t>
      </w:r>
      <w:r w:rsidR="009A3BDA">
        <w:rPr>
          <w:rFonts w:asciiTheme="minorHAnsi" w:hAnsiTheme="minorHAnsi"/>
        </w:rPr>
        <w:t xml:space="preserve">for </w:t>
      </w:r>
      <w:r w:rsidR="00A76B55">
        <w:rPr>
          <w:rFonts w:asciiTheme="minorHAnsi" w:hAnsiTheme="minorHAnsi"/>
        </w:rPr>
        <w:t>preschoolers</w:t>
      </w:r>
      <w:r>
        <w:rPr>
          <w:rFonts w:asciiTheme="minorHAnsi" w:hAnsiTheme="minorHAnsi"/>
        </w:rPr>
        <w:t xml:space="preserve">. </w:t>
      </w:r>
      <w:r w:rsidR="00646CF4">
        <w:rPr>
          <w:rFonts w:asciiTheme="minorHAnsi" w:hAnsiTheme="minorHAnsi"/>
        </w:rPr>
        <w:t>Learning how to develop friendships is a lifelong process</w:t>
      </w:r>
      <w:r w:rsidR="00967758">
        <w:rPr>
          <w:rFonts w:asciiTheme="minorHAnsi" w:hAnsiTheme="minorHAnsi"/>
        </w:rPr>
        <w:t xml:space="preserve">. </w:t>
      </w:r>
      <w:r w:rsidR="00747442">
        <w:rPr>
          <w:rFonts w:asciiTheme="minorHAnsi" w:hAnsiTheme="minorHAnsi"/>
        </w:rPr>
        <w:t xml:space="preserve">Children’s social behaviors </w:t>
      </w:r>
      <w:r w:rsidR="00A4070E">
        <w:rPr>
          <w:rFonts w:asciiTheme="minorHAnsi" w:hAnsiTheme="minorHAnsi"/>
        </w:rPr>
        <w:t xml:space="preserve">evolve from smiling and cooing at others, to engaging in parallel play, to eventually </w:t>
      </w:r>
      <w:r w:rsidR="00747442">
        <w:rPr>
          <w:rFonts w:asciiTheme="minorHAnsi" w:hAnsiTheme="minorHAnsi"/>
        </w:rPr>
        <w:t>forming</w:t>
      </w:r>
      <w:r w:rsidR="00A4070E">
        <w:rPr>
          <w:rFonts w:asciiTheme="minorHAnsi" w:hAnsiTheme="minorHAnsi"/>
        </w:rPr>
        <w:t xml:space="preserve"> friendships and playing together. </w:t>
      </w:r>
    </w:p>
    <w:p w:rsidR="00A75D53" w:rsidRPr="00CD2DF9" w:rsidRDefault="00D113A7" w:rsidP="00FF5B9E">
      <w:p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Below</w:t>
      </w:r>
      <w:r w:rsidR="009248A2" w:rsidRPr="00CD2DF9">
        <w:rPr>
          <w:rFonts w:asciiTheme="minorHAnsi" w:hAnsiTheme="minorHAnsi"/>
        </w:rPr>
        <w:t xml:space="preserve"> are</w:t>
      </w:r>
      <w:r w:rsidR="00385248">
        <w:rPr>
          <w:rFonts w:asciiTheme="minorHAnsi" w:hAnsiTheme="minorHAnsi"/>
        </w:rPr>
        <w:t xml:space="preserve"> </w:t>
      </w:r>
      <w:r w:rsidR="00B93B3D">
        <w:rPr>
          <w:rFonts w:asciiTheme="minorHAnsi" w:hAnsiTheme="minorHAnsi"/>
        </w:rPr>
        <w:t xml:space="preserve">ways we help develop friendships in the classroom, </w:t>
      </w:r>
      <w:r w:rsidR="00DE536D">
        <w:rPr>
          <w:rFonts w:asciiTheme="minorHAnsi" w:hAnsiTheme="minorHAnsi"/>
        </w:rPr>
        <w:t xml:space="preserve">as well as ideas for you and your child to do at home. </w:t>
      </w:r>
    </w:p>
    <w:p w:rsidR="00D341EC" w:rsidRDefault="00D341EC" w:rsidP="00D341EC">
      <w:pPr>
        <w:spacing w:after="120" w:line="240" w:lineRule="auto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 xml:space="preserve">INFANTS: </w:t>
      </w:r>
    </w:p>
    <w:p w:rsidR="00BF727B" w:rsidRPr="00765D87" w:rsidRDefault="00D341EC" w:rsidP="00FF5B9E">
      <w:pPr>
        <w:tabs>
          <w:tab w:val="left" w:pos="360"/>
        </w:tabs>
        <w:spacing w:after="120"/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In the classroom: </w:t>
      </w:r>
      <w:r w:rsidR="00BD79F1">
        <w:rPr>
          <w:rFonts w:asciiTheme="minorHAnsi" w:hAnsiTheme="minorHAnsi"/>
        </w:rPr>
        <w:t>Before</w:t>
      </w:r>
      <w:r w:rsidR="00BF727B">
        <w:rPr>
          <w:rFonts w:asciiTheme="minorHAnsi" w:hAnsiTheme="minorHAnsi"/>
        </w:rPr>
        <w:t xml:space="preserve"> they can communicate verbally, infants build connections by smiling, cooing and crying. </w:t>
      </w:r>
      <w:r w:rsidR="00332B44">
        <w:rPr>
          <w:rFonts w:asciiTheme="minorHAnsi" w:hAnsiTheme="minorHAnsi"/>
        </w:rPr>
        <w:t xml:space="preserve">By two months old, they </w:t>
      </w:r>
      <w:r w:rsidR="00BD79F1">
        <w:rPr>
          <w:rFonts w:asciiTheme="minorHAnsi" w:hAnsiTheme="minorHAnsi"/>
        </w:rPr>
        <w:t>might</w:t>
      </w:r>
      <w:r w:rsidR="00BF727B">
        <w:rPr>
          <w:rFonts w:asciiTheme="minorHAnsi" w:hAnsiTheme="minorHAnsi"/>
        </w:rPr>
        <w:t xml:space="preserve"> turn toward other infants, </w:t>
      </w:r>
      <w:r w:rsidR="00B95469">
        <w:rPr>
          <w:rFonts w:asciiTheme="minorHAnsi" w:hAnsiTheme="minorHAnsi"/>
        </w:rPr>
        <w:t>and by</w:t>
      </w:r>
      <w:r w:rsidR="00BF727B">
        <w:rPr>
          <w:rFonts w:asciiTheme="minorHAnsi" w:hAnsiTheme="minorHAnsi"/>
        </w:rPr>
        <w:t xml:space="preserve"> twelve months</w:t>
      </w:r>
      <w:r w:rsidR="00332B44">
        <w:rPr>
          <w:rFonts w:asciiTheme="minorHAnsi" w:hAnsiTheme="minorHAnsi"/>
        </w:rPr>
        <w:t>,</w:t>
      </w:r>
      <w:r w:rsidR="00BF727B">
        <w:rPr>
          <w:rFonts w:asciiTheme="minorHAnsi" w:hAnsiTheme="minorHAnsi"/>
        </w:rPr>
        <w:t xml:space="preserve"> they begin to imitate their peers. </w:t>
      </w:r>
      <w:r w:rsidR="00476989">
        <w:rPr>
          <w:rFonts w:asciiTheme="minorHAnsi" w:hAnsiTheme="minorHAnsi"/>
        </w:rPr>
        <w:t xml:space="preserve">Teachers help facilitate this relationship by sitting infants near each other during activities such as </w:t>
      </w:r>
      <w:r w:rsidR="00E96B67">
        <w:rPr>
          <w:rFonts w:asciiTheme="minorHAnsi" w:hAnsiTheme="minorHAnsi"/>
        </w:rPr>
        <w:t>story</w:t>
      </w:r>
      <w:r w:rsidR="00476989">
        <w:rPr>
          <w:rFonts w:asciiTheme="minorHAnsi" w:hAnsiTheme="minorHAnsi"/>
        </w:rPr>
        <w:t xml:space="preserve"> time and tummy time.  </w:t>
      </w:r>
    </w:p>
    <w:p w:rsidR="001504AA" w:rsidRDefault="00D341EC" w:rsidP="00CB163B">
      <w:pPr>
        <w:tabs>
          <w:tab w:val="left" w:pos="360"/>
        </w:tabs>
        <w:spacing w:after="120"/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</w:rPr>
        <w:t>At home:</w:t>
      </w:r>
      <w:r>
        <w:rPr>
          <w:rFonts w:asciiTheme="minorHAnsi" w:hAnsiTheme="minorHAnsi"/>
        </w:rPr>
        <w:t xml:space="preserve"> </w:t>
      </w:r>
      <w:r w:rsidR="006A4107">
        <w:rPr>
          <w:rFonts w:asciiTheme="minorHAnsi" w:hAnsiTheme="minorHAnsi"/>
        </w:rPr>
        <w:t xml:space="preserve">Even though infants don’t really </w:t>
      </w:r>
      <w:r w:rsidR="00183465">
        <w:rPr>
          <w:rFonts w:asciiTheme="minorHAnsi" w:hAnsiTheme="minorHAnsi"/>
        </w:rPr>
        <w:t>play with one another</w:t>
      </w:r>
      <w:r w:rsidR="006A4107">
        <w:rPr>
          <w:rFonts w:asciiTheme="minorHAnsi" w:hAnsiTheme="minorHAnsi"/>
        </w:rPr>
        <w:t>, t</w:t>
      </w:r>
      <w:r w:rsidR="00183465">
        <w:rPr>
          <w:rFonts w:asciiTheme="minorHAnsi" w:hAnsiTheme="minorHAnsi"/>
        </w:rPr>
        <w:t>hey still benefit from “play dates” with other infants.</w:t>
      </w:r>
      <w:r w:rsidR="00390816">
        <w:rPr>
          <w:rFonts w:asciiTheme="minorHAnsi" w:hAnsiTheme="minorHAnsi"/>
        </w:rPr>
        <w:t xml:space="preserve"> </w:t>
      </w:r>
      <w:r w:rsidR="00CB163B">
        <w:rPr>
          <w:rFonts w:asciiTheme="minorHAnsi" w:hAnsiTheme="minorHAnsi"/>
        </w:rPr>
        <w:t xml:space="preserve">Sit your infant </w:t>
      </w:r>
      <w:r w:rsidR="001504AA">
        <w:rPr>
          <w:rFonts w:asciiTheme="minorHAnsi" w:hAnsiTheme="minorHAnsi"/>
        </w:rPr>
        <w:t xml:space="preserve">face-to-face with </w:t>
      </w:r>
      <w:r w:rsidR="00CB163B">
        <w:rPr>
          <w:rFonts w:asciiTheme="minorHAnsi" w:hAnsiTheme="minorHAnsi"/>
        </w:rPr>
        <w:t xml:space="preserve">another infant or in close proximity to an older sibling, and provide each child separate toys. Note when your infant watches the other child and what captures his attention. </w:t>
      </w:r>
    </w:p>
    <w:p w:rsidR="00D341EC" w:rsidRDefault="00D341EC" w:rsidP="00FF5B9E">
      <w:pPr>
        <w:tabs>
          <w:tab w:val="left" w:pos="360"/>
        </w:tabs>
        <w:spacing w:after="240"/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</w:rPr>
        <w:t>Recommended reading: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i/>
        </w:rPr>
        <w:t xml:space="preserve">Friends </w:t>
      </w:r>
      <w:r>
        <w:rPr>
          <w:rFonts w:asciiTheme="minorHAnsi" w:hAnsiTheme="minorHAnsi"/>
        </w:rPr>
        <w:t xml:space="preserve">by Helen </w:t>
      </w:r>
      <w:proofErr w:type="spellStart"/>
      <w:r>
        <w:rPr>
          <w:rFonts w:asciiTheme="minorHAnsi" w:hAnsiTheme="minorHAnsi"/>
        </w:rPr>
        <w:t>Oxenbury</w:t>
      </w:r>
      <w:proofErr w:type="spellEnd"/>
      <w:r>
        <w:rPr>
          <w:rFonts w:asciiTheme="minorHAnsi" w:hAnsiTheme="minorHAnsi"/>
        </w:rPr>
        <w:t xml:space="preserve"> and </w:t>
      </w:r>
      <w:r>
        <w:rPr>
          <w:rFonts w:asciiTheme="minorHAnsi" w:hAnsiTheme="minorHAnsi"/>
          <w:i/>
        </w:rPr>
        <w:t>Let’s Play</w:t>
      </w:r>
      <w:r>
        <w:rPr>
          <w:rFonts w:asciiTheme="minorHAnsi" w:hAnsiTheme="minorHAnsi"/>
        </w:rPr>
        <w:t xml:space="preserve"> by Leo </w:t>
      </w:r>
      <w:proofErr w:type="spellStart"/>
      <w:r>
        <w:rPr>
          <w:rFonts w:asciiTheme="minorHAnsi" w:hAnsiTheme="minorHAnsi"/>
        </w:rPr>
        <w:t>Lionni</w:t>
      </w:r>
      <w:proofErr w:type="spellEnd"/>
      <w:r>
        <w:rPr>
          <w:rFonts w:asciiTheme="minorHAnsi" w:hAnsiTheme="minorHAnsi"/>
        </w:rPr>
        <w:t xml:space="preserve"> </w:t>
      </w:r>
    </w:p>
    <w:p w:rsidR="00D341EC" w:rsidRDefault="00D341EC" w:rsidP="00D341EC">
      <w:pPr>
        <w:spacing w:after="120" w:line="240" w:lineRule="auto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TODDLERS (ages 1-2):</w:t>
      </w:r>
    </w:p>
    <w:p w:rsidR="00BA07BA" w:rsidRPr="00D1576E" w:rsidRDefault="00D1576E" w:rsidP="00FF5B9E">
      <w:pPr>
        <w:tabs>
          <w:tab w:val="left" w:pos="360"/>
        </w:tabs>
        <w:spacing w:after="120"/>
        <w:ind w:left="360"/>
        <w:rPr>
          <w:rFonts w:asciiTheme="minorHAnsi" w:hAnsiTheme="minorHAnsi"/>
        </w:rPr>
      </w:pPr>
      <w:r w:rsidRPr="00D1576E">
        <w:rPr>
          <w:rFonts w:asciiTheme="minorHAnsi" w:hAnsiTheme="minorHAnsi"/>
          <w:b/>
        </w:rPr>
        <w:t xml:space="preserve">In the </w:t>
      </w:r>
      <w:r>
        <w:rPr>
          <w:rFonts w:asciiTheme="minorHAnsi" w:hAnsiTheme="minorHAnsi"/>
          <w:b/>
        </w:rPr>
        <w:t>classroom</w:t>
      </w:r>
      <w:r>
        <w:rPr>
          <w:rFonts w:asciiTheme="minorHAnsi" w:hAnsiTheme="minorHAnsi"/>
        </w:rPr>
        <w:t>:</w:t>
      </w:r>
      <w:r w:rsidRPr="00D1576E">
        <w:rPr>
          <w:rFonts w:asciiTheme="minorHAnsi" w:hAnsiTheme="minorHAnsi"/>
        </w:rPr>
        <w:t xml:space="preserve"> </w:t>
      </w:r>
      <w:r w:rsidR="005912B0">
        <w:rPr>
          <w:rFonts w:asciiTheme="minorHAnsi" w:hAnsiTheme="minorHAnsi"/>
        </w:rPr>
        <w:t>Many young children tend to</w:t>
      </w:r>
      <w:r w:rsidR="00BD79F1">
        <w:rPr>
          <w:rFonts w:asciiTheme="minorHAnsi" w:hAnsiTheme="minorHAnsi"/>
        </w:rPr>
        <w:t xml:space="preserve"> engage in </w:t>
      </w:r>
      <w:r w:rsidR="005912B0">
        <w:rPr>
          <w:rFonts w:asciiTheme="minorHAnsi" w:hAnsiTheme="minorHAnsi"/>
        </w:rPr>
        <w:t>“</w:t>
      </w:r>
      <w:r w:rsidR="00BD79F1">
        <w:rPr>
          <w:rFonts w:asciiTheme="minorHAnsi" w:hAnsiTheme="minorHAnsi"/>
        </w:rPr>
        <w:t>parallel play</w:t>
      </w:r>
      <w:r w:rsidR="005912B0">
        <w:rPr>
          <w:rFonts w:asciiTheme="minorHAnsi" w:hAnsiTheme="minorHAnsi"/>
        </w:rPr>
        <w:t>.” They play near other children, but each child is doing something different. This is a natural phase of development. As children get older, t</w:t>
      </w:r>
      <w:r w:rsidR="00E96B67">
        <w:rPr>
          <w:rFonts w:asciiTheme="minorHAnsi" w:hAnsiTheme="minorHAnsi"/>
        </w:rPr>
        <w:t>hey</w:t>
      </w:r>
      <w:r w:rsidRPr="00D1576E">
        <w:rPr>
          <w:rFonts w:asciiTheme="minorHAnsi" w:hAnsiTheme="minorHAnsi"/>
        </w:rPr>
        <w:t xml:space="preserve"> </w:t>
      </w:r>
      <w:r w:rsidR="005A18B3">
        <w:rPr>
          <w:rFonts w:asciiTheme="minorHAnsi" w:hAnsiTheme="minorHAnsi"/>
        </w:rPr>
        <w:t>begin to</w:t>
      </w:r>
      <w:r w:rsidR="00624685">
        <w:rPr>
          <w:rFonts w:asciiTheme="minorHAnsi" w:hAnsiTheme="minorHAnsi"/>
        </w:rPr>
        <w:t xml:space="preserve"> </w:t>
      </w:r>
      <w:r w:rsidR="006A4107">
        <w:rPr>
          <w:rFonts w:asciiTheme="minorHAnsi" w:hAnsiTheme="minorHAnsi"/>
        </w:rPr>
        <w:t>enjoy more</w:t>
      </w:r>
      <w:r w:rsidR="00BE0074">
        <w:rPr>
          <w:rFonts w:asciiTheme="minorHAnsi" w:hAnsiTheme="minorHAnsi"/>
        </w:rPr>
        <w:t xml:space="preserve"> shared activities</w:t>
      </w:r>
      <w:r w:rsidR="00624685">
        <w:rPr>
          <w:rFonts w:asciiTheme="minorHAnsi" w:hAnsiTheme="minorHAnsi"/>
        </w:rPr>
        <w:t xml:space="preserve"> with their peers. </w:t>
      </w:r>
      <w:r w:rsidR="005A18B3">
        <w:rPr>
          <w:rFonts w:asciiTheme="minorHAnsi" w:hAnsiTheme="minorHAnsi"/>
        </w:rPr>
        <w:t xml:space="preserve">For example, they might </w:t>
      </w:r>
      <w:r w:rsidRPr="00D1576E">
        <w:rPr>
          <w:rFonts w:asciiTheme="minorHAnsi" w:hAnsiTheme="minorHAnsi"/>
        </w:rPr>
        <w:t>enjoy splashing their hands at the water table</w:t>
      </w:r>
      <w:r w:rsidR="00BA07BA">
        <w:rPr>
          <w:rFonts w:asciiTheme="minorHAnsi" w:hAnsiTheme="minorHAnsi"/>
        </w:rPr>
        <w:t xml:space="preserve"> </w:t>
      </w:r>
      <w:r w:rsidR="009E4BFA">
        <w:rPr>
          <w:rFonts w:asciiTheme="minorHAnsi" w:hAnsiTheme="minorHAnsi"/>
        </w:rPr>
        <w:t>with</w:t>
      </w:r>
      <w:r w:rsidR="00BA07BA">
        <w:rPr>
          <w:rFonts w:asciiTheme="minorHAnsi" w:hAnsiTheme="minorHAnsi"/>
        </w:rPr>
        <w:t xml:space="preserve"> others</w:t>
      </w:r>
      <w:r w:rsidRPr="00D1576E">
        <w:rPr>
          <w:rFonts w:asciiTheme="minorHAnsi" w:hAnsiTheme="minorHAnsi"/>
        </w:rPr>
        <w:t xml:space="preserve">, </w:t>
      </w:r>
      <w:r w:rsidR="00BA07BA">
        <w:rPr>
          <w:rFonts w:asciiTheme="minorHAnsi" w:hAnsiTheme="minorHAnsi"/>
        </w:rPr>
        <w:t xml:space="preserve">looking at books while sitting close to a friend, and dancing to music </w:t>
      </w:r>
      <w:r w:rsidR="009E4BFA">
        <w:rPr>
          <w:rFonts w:asciiTheme="minorHAnsi" w:hAnsiTheme="minorHAnsi"/>
        </w:rPr>
        <w:t>with</w:t>
      </w:r>
      <w:r w:rsidR="00BA07BA">
        <w:rPr>
          <w:rFonts w:asciiTheme="minorHAnsi" w:hAnsiTheme="minorHAnsi"/>
        </w:rPr>
        <w:t xml:space="preserve"> their classmates. </w:t>
      </w:r>
    </w:p>
    <w:p w:rsidR="00D341EC" w:rsidRPr="00322C45" w:rsidRDefault="00D341EC" w:rsidP="00FF5B9E">
      <w:pPr>
        <w:tabs>
          <w:tab w:val="left" w:pos="360"/>
        </w:tabs>
        <w:spacing w:after="120"/>
        <w:ind w:left="360"/>
        <w:rPr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</w:pPr>
      <w:r>
        <w:rPr>
          <w:rFonts w:asciiTheme="minorHAnsi" w:hAnsiTheme="minorHAnsi"/>
          <w:b/>
        </w:rPr>
        <w:t>At home:</w:t>
      </w:r>
      <w:r w:rsidR="00D1576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D1576E" w:rsidRPr="00BA07BA">
        <w:rPr>
          <w:rFonts w:asciiTheme="minorHAnsi" w:hAnsiTheme="minorHAnsi"/>
        </w:rPr>
        <w:t xml:space="preserve">Invite another parent and child to your home for a play date. Blocks, </w:t>
      </w:r>
      <w:r w:rsidR="00833B07">
        <w:rPr>
          <w:rFonts w:asciiTheme="minorHAnsi" w:hAnsiTheme="minorHAnsi"/>
        </w:rPr>
        <w:t xml:space="preserve">balls, dress up clothes </w:t>
      </w:r>
      <w:r w:rsidR="00D1576E" w:rsidRPr="00BA07BA">
        <w:rPr>
          <w:rFonts w:asciiTheme="minorHAnsi" w:hAnsiTheme="minorHAnsi"/>
        </w:rPr>
        <w:t>and toy kitchen sets are great</w:t>
      </w:r>
      <w:r w:rsidR="00BD79F1">
        <w:rPr>
          <w:rFonts w:asciiTheme="minorHAnsi" w:hAnsiTheme="minorHAnsi"/>
        </w:rPr>
        <w:t xml:space="preserve"> toys</w:t>
      </w:r>
      <w:r w:rsidR="00D1576E" w:rsidRPr="00BA07BA">
        <w:rPr>
          <w:rFonts w:asciiTheme="minorHAnsi" w:hAnsiTheme="minorHAnsi"/>
        </w:rPr>
        <w:t xml:space="preserve"> for children at this age. Don’t force them to play with each other. Instead, let the children decide </w:t>
      </w:r>
      <w:r w:rsidR="006A4107">
        <w:rPr>
          <w:rFonts w:asciiTheme="minorHAnsi" w:hAnsiTheme="minorHAnsi"/>
        </w:rPr>
        <w:t xml:space="preserve">on </w:t>
      </w:r>
      <w:r w:rsidR="006A4107" w:rsidRPr="00BA07BA">
        <w:rPr>
          <w:rFonts w:asciiTheme="minorHAnsi" w:hAnsiTheme="minorHAnsi"/>
        </w:rPr>
        <w:t>the</w:t>
      </w:r>
      <w:r w:rsidR="006A4107">
        <w:rPr>
          <w:rFonts w:asciiTheme="minorHAnsi" w:hAnsiTheme="minorHAnsi"/>
        </w:rPr>
        <w:t xml:space="preserve"> level of </w:t>
      </w:r>
      <w:r w:rsidR="00D1576E" w:rsidRPr="00BA07BA">
        <w:rPr>
          <w:rFonts w:asciiTheme="minorHAnsi" w:hAnsiTheme="minorHAnsi"/>
        </w:rPr>
        <w:t>interaction.</w:t>
      </w:r>
      <w:r w:rsidR="00D1576E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 xml:space="preserve">  </w:t>
      </w:r>
    </w:p>
    <w:p w:rsidR="00D341EC" w:rsidRPr="00D341EC" w:rsidRDefault="00D341EC" w:rsidP="00FF5B9E">
      <w:pPr>
        <w:tabs>
          <w:tab w:val="left" w:pos="360"/>
        </w:tabs>
        <w:spacing w:after="240"/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</w:rPr>
        <w:t>Recommended reading: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i/>
        </w:rPr>
        <w:t xml:space="preserve">Do You Want to be My Friend? </w:t>
      </w:r>
      <w:proofErr w:type="gramStart"/>
      <w:r>
        <w:rPr>
          <w:rFonts w:asciiTheme="minorHAnsi" w:hAnsiTheme="minorHAnsi"/>
        </w:rPr>
        <w:t>by</w:t>
      </w:r>
      <w:proofErr w:type="gramEnd"/>
      <w:r>
        <w:rPr>
          <w:rFonts w:asciiTheme="minorHAnsi" w:hAnsiTheme="minorHAnsi"/>
        </w:rPr>
        <w:t xml:space="preserve"> Eric Carle and </w:t>
      </w:r>
      <w:r>
        <w:rPr>
          <w:rFonts w:asciiTheme="minorHAnsi" w:hAnsiTheme="minorHAnsi"/>
          <w:i/>
        </w:rPr>
        <w:t>I Can Share</w:t>
      </w:r>
      <w:r>
        <w:rPr>
          <w:rFonts w:asciiTheme="minorHAnsi" w:hAnsiTheme="minorHAnsi"/>
        </w:rPr>
        <w:t xml:space="preserve"> by Karen Katz</w:t>
      </w:r>
    </w:p>
    <w:p w:rsidR="00D341EC" w:rsidRDefault="00D341EC" w:rsidP="00D341EC">
      <w:pPr>
        <w:spacing w:after="120" w:line="240" w:lineRule="auto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BEGINNERS (ages 2-3):</w:t>
      </w:r>
    </w:p>
    <w:p w:rsidR="00D341EC" w:rsidRPr="000040D3" w:rsidRDefault="00D341EC" w:rsidP="00FF5B9E">
      <w:pPr>
        <w:tabs>
          <w:tab w:val="left" w:pos="360"/>
        </w:tabs>
        <w:spacing w:after="120"/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In the classroom: </w:t>
      </w:r>
      <w:r w:rsidR="00E74096">
        <w:rPr>
          <w:rFonts w:asciiTheme="minorHAnsi" w:hAnsiTheme="minorHAnsi"/>
        </w:rPr>
        <w:t>In the Beginner classroom</w:t>
      </w:r>
      <w:r w:rsidR="000040D3">
        <w:rPr>
          <w:rFonts w:asciiTheme="minorHAnsi" w:hAnsiTheme="minorHAnsi"/>
        </w:rPr>
        <w:t xml:space="preserve">, teachers </w:t>
      </w:r>
      <w:r w:rsidR="004F5A9D">
        <w:rPr>
          <w:rFonts w:asciiTheme="minorHAnsi" w:hAnsiTheme="minorHAnsi"/>
        </w:rPr>
        <w:t>refer to</w:t>
      </w:r>
      <w:r w:rsidR="000040D3">
        <w:rPr>
          <w:rFonts w:asciiTheme="minorHAnsi" w:hAnsiTheme="minorHAnsi"/>
        </w:rPr>
        <w:t xml:space="preserve"> </w:t>
      </w:r>
      <w:r w:rsidR="00B67700">
        <w:rPr>
          <w:rFonts w:asciiTheme="minorHAnsi" w:hAnsiTheme="minorHAnsi"/>
        </w:rPr>
        <w:t>classmates</w:t>
      </w:r>
      <w:r w:rsidR="004F5A9D">
        <w:rPr>
          <w:rFonts w:asciiTheme="minorHAnsi" w:hAnsiTheme="minorHAnsi"/>
        </w:rPr>
        <w:t xml:space="preserve"> as</w:t>
      </w:r>
      <w:r w:rsidR="000040D3">
        <w:rPr>
          <w:rFonts w:asciiTheme="minorHAnsi" w:hAnsiTheme="minorHAnsi"/>
        </w:rPr>
        <w:t xml:space="preserve"> “friends.” Students learn about personal space and </w:t>
      </w:r>
      <w:r w:rsidR="009E78EF">
        <w:rPr>
          <w:rFonts w:asciiTheme="minorHAnsi" w:hAnsiTheme="minorHAnsi"/>
        </w:rPr>
        <w:t xml:space="preserve">begin to practice good manners by saying </w:t>
      </w:r>
      <w:r w:rsidR="000040D3">
        <w:rPr>
          <w:rFonts w:asciiTheme="minorHAnsi" w:hAnsiTheme="minorHAnsi"/>
        </w:rPr>
        <w:t xml:space="preserve">please and thank you. </w:t>
      </w:r>
    </w:p>
    <w:p w:rsidR="00D341EC" w:rsidRDefault="00D341EC" w:rsidP="00FF5B9E">
      <w:pPr>
        <w:tabs>
          <w:tab w:val="left" w:pos="360"/>
        </w:tabs>
        <w:spacing w:after="120"/>
        <w:ind w:left="360"/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Theme="minorHAnsi" w:hAnsiTheme="minorHAnsi"/>
          <w:b/>
        </w:rPr>
        <w:lastRenderedPageBreak/>
        <w:t>At home:</w:t>
      </w:r>
      <w:r>
        <w:rPr>
          <w:rFonts w:asciiTheme="minorHAnsi" w:hAnsiTheme="minorHAnsi"/>
        </w:rPr>
        <w:t xml:space="preserve"> </w:t>
      </w:r>
      <w:r w:rsidR="00390816">
        <w:rPr>
          <w:rFonts w:asciiTheme="minorHAnsi" w:hAnsiTheme="minorHAnsi"/>
        </w:rPr>
        <w:t xml:space="preserve">Model positive behaviors while playing with your child. Say “I’m going to roll the ball to you. Can you please roll the ball back to me?” </w:t>
      </w:r>
      <w:r w:rsidR="006C5E25">
        <w:rPr>
          <w:rFonts w:asciiTheme="minorHAnsi" w:hAnsiTheme="minorHAnsi"/>
        </w:rPr>
        <w:t>After</w:t>
      </w:r>
      <w:r w:rsidR="003220A8">
        <w:rPr>
          <w:rFonts w:asciiTheme="minorHAnsi" w:hAnsiTheme="minorHAnsi"/>
        </w:rPr>
        <w:t>ward</w:t>
      </w:r>
      <w:r w:rsidR="006C5E25">
        <w:rPr>
          <w:rFonts w:asciiTheme="minorHAnsi" w:hAnsiTheme="minorHAnsi"/>
        </w:rPr>
        <w:t>, say</w:t>
      </w:r>
      <w:r w:rsidR="00390816">
        <w:rPr>
          <w:rFonts w:asciiTheme="minorHAnsi" w:hAnsiTheme="minorHAnsi"/>
        </w:rPr>
        <w:t xml:space="preserve"> “Thank you. You are being a good friend.” </w:t>
      </w:r>
    </w:p>
    <w:p w:rsidR="00D341EC" w:rsidRPr="00D341EC" w:rsidRDefault="00D341EC" w:rsidP="00FF5B9E">
      <w:pPr>
        <w:tabs>
          <w:tab w:val="left" w:pos="360"/>
        </w:tabs>
        <w:spacing w:after="240"/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</w:rPr>
        <w:t>Recommended reading:</w:t>
      </w:r>
      <w:r>
        <w:rPr>
          <w:rFonts w:asciiTheme="minorHAnsi" w:hAnsiTheme="minorHAnsi"/>
        </w:rPr>
        <w:t xml:space="preserve"> </w:t>
      </w:r>
      <w:r w:rsidR="00CC03FC">
        <w:rPr>
          <w:rFonts w:asciiTheme="minorHAnsi" w:hAnsiTheme="minorHAnsi"/>
          <w:i/>
        </w:rPr>
        <w:t>How Do Dinosaurs Play with T</w:t>
      </w:r>
      <w:r>
        <w:rPr>
          <w:rFonts w:asciiTheme="minorHAnsi" w:hAnsiTheme="minorHAnsi"/>
          <w:i/>
        </w:rPr>
        <w:t>heir Friends?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by</w:t>
      </w:r>
      <w:proofErr w:type="gramEnd"/>
      <w:r>
        <w:rPr>
          <w:rFonts w:asciiTheme="minorHAnsi" w:hAnsiTheme="minorHAnsi"/>
        </w:rPr>
        <w:t xml:space="preserve"> Jane Yolen and </w:t>
      </w:r>
      <w:r>
        <w:rPr>
          <w:rFonts w:asciiTheme="minorHAnsi" w:hAnsiTheme="minorHAnsi"/>
          <w:i/>
        </w:rPr>
        <w:t xml:space="preserve">Let’s be Friends </w:t>
      </w:r>
      <w:r>
        <w:rPr>
          <w:rFonts w:asciiTheme="minorHAnsi" w:hAnsiTheme="minorHAnsi"/>
        </w:rPr>
        <w:t>by P.</w:t>
      </w:r>
      <w:r w:rsidR="00CC03F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K. Hallinan </w:t>
      </w:r>
    </w:p>
    <w:p w:rsidR="00D341EC" w:rsidRDefault="00D341EC" w:rsidP="00D341EC">
      <w:pPr>
        <w:spacing w:after="120" w:line="240" w:lineRule="auto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INTERMEDIATES (ages 3-4):</w:t>
      </w:r>
    </w:p>
    <w:p w:rsidR="00AF0204" w:rsidRPr="006A0499" w:rsidRDefault="00D341EC" w:rsidP="00FF5B9E">
      <w:pPr>
        <w:tabs>
          <w:tab w:val="left" w:pos="360"/>
        </w:tabs>
        <w:spacing w:after="120"/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</w:rPr>
        <w:t>In the classroom:</w:t>
      </w:r>
      <w:r w:rsidR="006A0499">
        <w:rPr>
          <w:rFonts w:asciiTheme="minorHAnsi" w:hAnsiTheme="minorHAnsi"/>
        </w:rPr>
        <w:t xml:space="preserve"> </w:t>
      </w:r>
      <w:r w:rsidR="00AF0204">
        <w:rPr>
          <w:rFonts w:asciiTheme="minorHAnsi" w:hAnsiTheme="minorHAnsi"/>
        </w:rPr>
        <w:t xml:space="preserve">Between ages three and four, children attempt to understand social situations, but often do so from an egocentric point of view. </w:t>
      </w:r>
      <w:r w:rsidR="00BD79F1">
        <w:rPr>
          <w:rFonts w:asciiTheme="minorHAnsi" w:hAnsiTheme="minorHAnsi"/>
        </w:rPr>
        <w:t>They</w:t>
      </w:r>
      <w:r w:rsidR="00AF0204">
        <w:rPr>
          <w:rFonts w:asciiTheme="minorHAnsi" w:hAnsiTheme="minorHAnsi"/>
        </w:rPr>
        <w:t xml:space="preserve"> need adult guidance to help them navigate peer conflict and model appropriate friendship-making behaviors. Small group</w:t>
      </w:r>
      <w:r w:rsidR="00B95469">
        <w:rPr>
          <w:rFonts w:asciiTheme="minorHAnsi" w:hAnsiTheme="minorHAnsi"/>
        </w:rPr>
        <w:t xml:space="preserve"> activities</w:t>
      </w:r>
      <w:r w:rsidR="00413409">
        <w:rPr>
          <w:rFonts w:asciiTheme="minorHAnsi" w:hAnsiTheme="minorHAnsi"/>
        </w:rPr>
        <w:t xml:space="preserve"> </w:t>
      </w:r>
      <w:r w:rsidR="00B95469">
        <w:rPr>
          <w:rFonts w:asciiTheme="minorHAnsi" w:hAnsiTheme="minorHAnsi"/>
        </w:rPr>
        <w:t xml:space="preserve">help </w:t>
      </w:r>
      <w:r w:rsidR="00BD79F1">
        <w:rPr>
          <w:rFonts w:asciiTheme="minorHAnsi" w:hAnsiTheme="minorHAnsi"/>
        </w:rPr>
        <w:t>children</w:t>
      </w:r>
      <w:r w:rsidR="00B95469">
        <w:rPr>
          <w:rFonts w:asciiTheme="minorHAnsi" w:hAnsiTheme="minorHAnsi"/>
        </w:rPr>
        <w:t xml:space="preserve"> learn </w:t>
      </w:r>
      <w:r w:rsidR="00BD79F1">
        <w:rPr>
          <w:rFonts w:asciiTheme="minorHAnsi" w:hAnsiTheme="minorHAnsi"/>
        </w:rPr>
        <w:t xml:space="preserve">how </w:t>
      </w:r>
      <w:r w:rsidR="00B95469">
        <w:rPr>
          <w:rFonts w:asciiTheme="minorHAnsi" w:hAnsiTheme="minorHAnsi"/>
        </w:rPr>
        <w:t xml:space="preserve">to follow directions, take turns and develop friendships. </w:t>
      </w:r>
    </w:p>
    <w:p w:rsidR="00D341EC" w:rsidRDefault="00D341EC" w:rsidP="00FF5B9E">
      <w:pPr>
        <w:tabs>
          <w:tab w:val="left" w:pos="360"/>
        </w:tabs>
        <w:spacing w:after="120"/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</w:rPr>
        <w:t>At home:</w:t>
      </w:r>
      <w:r>
        <w:rPr>
          <w:rFonts w:asciiTheme="minorHAnsi" w:hAnsiTheme="minorHAnsi"/>
        </w:rPr>
        <w:t xml:space="preserve"> </w:t>
      </w:r>
      <w:r w:rsidR="00A215F3">
        <w:rPr>
          <w:rFonts w:asciiTheme="minorHAnsi" w:hAnsiTheme="minorHAnsi"/>
        </w:rPr>
        <w:t>Ask your child about their friends and what games they played together. If he says</w:t>
      </w:r>
      <w:r w:rsidR="00BD79F1">
        <w:rPr>
          <w:rFonts w:asciiTheme="minorHAnsi" w:hAnsiTheme="minorHAnsi"/>
        </w:rPr>
        <w:t>,</w:t>
      </w:r>
      <w:r w:rsidR="00A215F3">
        <w:rPr>
          <w:rFonts w:asciiTheme="minorHAnsi" w:hAnsiTheme="minorHAnsi"/>
        </w:rPr>
        <w:t xml:space="preserve"> “Andrew didn’t play with me today. He’s mean,” you could say</w:t>
      </w:r>
      <w:r w:rsidR="00BD79F1">
        <w:rPr>
          <w:rFonts w:asciiTheme="minorHAnsi" w:hAnsiTheme="minorHAnsi"/>
        </w:rPr>
        <w:t>,</w:t>
      </w:r>
      <w:r w:rsidR="00A215F3">
        <w:rPr>
          <w:rFonts w:asciiTheme="minorHAnsi" w:hAnsiTheme="minorHAnsi"/>
        </w:rPr>
        <w:t xml:space="preserve"> “Andrew </w:t>
      </w:r>
      <w:r w:rsidR="00E74096">
        <w:rPr>
          <w:rFonts w:asciiTheme="minorHAnsi" w:hAnsiTheme="minorHAnsi"/>
        </w:rPr>
        <w:t>may have wanted to play a different game today</w:t>
      </w:r>
      <w:r w:rsidR="00A215F3">
        <w:rPr>
          <w:rFonts w:asciiTheme="minorHAnsi" w:hAnsiTheme="minorHAnsi"/>
        </w:rPr>
        <w:t>. Maybe you can play together tomorrow.</w:t>
      </w:r>
      <w:r w:rsidR="00E74096">
        <w:rPr>
          <w:rFonts w:asciiTheme="minorHAnsi" w:hAnsiTheme="minorHAnsi"/>
        </w:rPr>
        <w:t xml:space="preserve"> What does Andrew like to play?</w:t>
      </w:r>
      <w:r w:rsidR="00A215F3">
        <w:rPr>
          <w:rFonts w:asciiTheme="minorHAnsi" w:hAnsiTheme="minorHAnsi"/>
        </w:rPr>
        <w:t>”</w:t>
      </w:r>
    </w:p>
    <w:p w:rsidR="00D341EC" w:rsidRPr="00D341EC" w:rsidRDefault="00D341EC" w:rsidP="00FF5B9E">
      <w:pPr>
        <w:tabs>
          <w:tab w:val="left" w:pos="360"/>
        </w:tabs>
        <w:spacing w:after="240"/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</w:rPr>
        <w:t>Recommended reading: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i/>
        </w:rPr>
        <w:t xml:space="preserve">Just My Friend and Me </w:t>
      </w:r>
      <w:r>
        <w:rPr>
          <w:rFonts w:asciiTheme="minorHAnsi" w:hAnsiTheme="minorHAnsi"/>
        </w:rPr>
        <w:t xml:space="preserve">by Mercer Mayer and </w:t>
      </w:r>
      <w:r w:rsidR="00CC03FC">
        <w:rPr>
          <w:rFonts w:asciiTheme="minorHAnsi" w:hAnsiTheme="minorHAnsi"/>
          <w:i/>
        </w:rPr>
        <w:t xml:space="preserve">Llama </w:t>
      </w:r>
      <w:proofErr w:type="spellStart"/>
      <w:r>
        <w:rPr>
          <w:rFonts w:asciiTheme="minorHAnsi" w:hAnsiTheme="minorHAnsi"/>
          <w:i/>
        </w:rPr>
        <w:t>Llama</w:t>
      </w:r>
      <w:proofErr w:type="spellEnd"/>
      <w:r>
        <w:rPr>
          <w:rFonts w:asciiTheme="minorHAnsi" w:hAnsiTheme="minorHAnsi"/>
          <w:i/>
        </w:rPr>
        <w:t xml:space="preserve"> Time to Share </w:t>
      </w:r>
      <w:r>
        <w:rPr>
          <w:rFonts w:asciiTheme="minorHAnsi" w:hAnsiTheme="minorHAnsi"/>
        </w:rPr>
        <w:t xml:space="preserve">by Anna Dewdney </w:t>
      </w:r>
    </w:p>
    <w:p w:rsidR="00D341EC" w:rsidRDefault="00D341EC" w:rsidP="00D341EC">
      <w:pPr>
        <w:spacing w:after="120" w:line="240" w:lineRule="auto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PRE-K/PRE-K2 (ages 4-5)</w:t>
      </w:r>
    </w:p>
    <w:p w:rsidR="00BF727B" w:rsidRDefault="00D341EC" w:rsidP="00E13C3E">
      <w:pPr>
        <w:tabs>
          <w:tab w:val="left" w:pos="360"/>
        </w:tabs>
        <w:spacing w:after="120"/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In the classroom: </w:t>
      </w:r>
      <w:r w:rsidR="00927A91">
        <w:rPr>
          <w:rFonts w:asciiTheme="minorHAnsi" w:hAnsiTheme="minorHAnsi"/>
        </w:rPr>
        <w:t xml:space="preserve">Friendship in Pre-K and Pre-K2 is </w:t>
      </w:r>
      <w:r w:rsidR="00961684">
        <w:rPr>
          <w:rFonts w:asciiTheme="minorHAnsi" w:hAnsiTheme="minorHAnsi"/>
        </w:rPr>
        <w:t xml:space="preserve">usually </w:t>
      </w:r>
      <w:r w:rsidR="00927A91">
        <w:rPr>
          <w:rFonts w:asciiTheme="minorHAnsi" w:hAnsiTheme="minorHAnsi"/>
        </w:rPr>
        <w:t xml:space="preserve">reciprocal and deliberate as children </w:t>
      </w:r>
      <w:r w:rsidR="009766B9">
        <w:rPr>
          <w:rFonts w:asciiTheme="minorHAnsi" w:hAnsiTheme="minorHAnsi"/>
        </w:rPr>
        <w:t xml:space="preserve">become more skilled in social interactions and </w:t>
      </w:r>
      <w:r w:rsidR="00927A91">
        <w:rPr>
          <w:rFonts w:asciiTheme="minorHAnsi" w:hAnsiTheme="minorHAnsi"/>
        </w:rPr>
        <w:t xml:space="preserve">look for peers with shared interests. </w:t>
      </w:r>
      <w:r w:rsidR="006A0499">
        <w:rPr>
          <w:rFonts w:asciiTheme="minorHAnsi" w:hAnsiTheme="minorHAnsi"/>
        </w:rPr>
        <w:t>Our character education program</w:t>
      </w:r>
      <w:r w:rsidR="00E74096">
        <w:rPr>
          <w:rFonts w:asciiTheme="minorHAnsi" w:hAnsiTheme="minorHAnsi"/>
        </w:rPr>
        <w:t xml:space="preserve"> reinforces friendship making skills</w:t>
      </w:r>
      <w:r w:rsidR="006A0499">
        <w:rPr>
          <w:rFonts w:asciiTheme="minorHAnsi" w:hAnsiTheme="minorHAnsi"/>
        </w:rPr>
        <w:t xml:space="preserve"> </w:t>
      </w:r>
      <w:r w:rsidR="00B95469">
        <w:rPr>
          <w:rFonts w:asciiTheme="minorHAnsi" w:hAnsiTheme="minorHAnsi"/>
        </w:rPr>
        <w:t>us</w:t>
      </w:r>
      <w:r w:rsidR="00E74096">
        <w:rPr>
          <w:rFonts w:asciiTheme="minorHAnsi" w:hAnsiTheme="minorHAnsi"/>
        </w:rPr>
        <w:t>ing</w:t>
      </w:r>
      <w:r w:rsidR="00B95469">
        <w:rPr>
          <w:rFonts w:asciiTheme="minorHAnsi" w:hAnsiTheme="minorHAnsi"/>
        </w:rPr>
        <w:t xml:space="preserve"> </w:t>
      </w:r>
      <w:r w:rsidR="006A0499">
        <w:rPr>
          <w:rFonts w:asciiTheme="minorHAnsi" w:hAnsiTheme="minorHAnsi"/>
        </w:rPr>
        <w:t xml:space="preserve">songs, games, books and brain-builder activities to nurture skills such as </w:t>
      </w:r>
      <w:r w:rsidR="00A954E7">
        <w:rPr>
          <w:rFonts w:asciiTheme="minorHAnsi" w:hAnsiTheme="minorHAnsi"/>
        </w:rPr>
        <w:t xml:space="preserve">collaboration, </w:t>
      </w:r>
      <w:r w:rsidR="006A0499">
        <w:rPr>
          <w:rFonts w:asciiTheme="minorHAnsi" w:hAnsiTheme="minorHAnsi"/>
        </w:rPr>
        <w:t>understanding fe</w:t>
      </w:r>
      <w:r w:rsidR="00A0661A">
        <w:rPr>
          <w:rFonts w:asciiTheme="minorHAnsi" w:hAnsiTheme="minorHAnsi"/>
        </w:rPr>
        <w:t xml:space="preserve">elings and resolving conflicts. </w:t>
      </w:r>
    </w:p>
    <w:p w:rsidR="00D341EC" w:rsidRPr="006A0499" w:rsidRDefault="00BF727B" w:rsidP="00E13C3E">
      <w:pPr>
        <w:tabs>
          <w:tab w:val="left" w:pos="360"/>
        </w:tabs>
        <w:spacing w:after="120"/>
        <w:ind w:left="360"/>
        <w:rPr>
          <w:rFonts w:eastAsia="Times New Roman"/>
        </w:rPr>
      </w:pPr>
      <w:r>
        <w:rPr>
          <w:rFonts w:asciiTheme="minorHAnsi" w:hAnsiTheme="minorHAnsi"/>
          <w:b/>
        </w:rPr>
        <w:t>At h</w:t>
      </w:r>
      <w:r w:rsidR="00D341EC">
        <w:rPr>
          <w:rFonts w:asciiTheme="minorHAnsi" w:hAnsiTheme="minorHAnsi"/>
          <w:b/>
        </w:rPr>
        <w:t xml:space="preserve">ome: </w:t>
      </w:r>
      <w:r w:rsidR="008B1545">
        <w:rPr>
          <w:rFonts w:asciiTheme="minorHAnsi" w:hAnsiTheme="minorHAnsi"/>
        </w:rPr>
        <w:t xml:space="preserve">Bring your child </w:t>
      </w:r>
      <w:r w:rsidR="006A0499">
        <w:rPr>
          <w:rFonts w:asciiTheme="minorHAnsi" w:hAnsiTheme="minorHAnsi"/>
        </w:rPr>
        <w:t>to events that include multiple children, such as birthday parties</w:t>
      </w:r>
      <w:r w:rsidR="00E74096">
        <w:rPr>
          <w:rFonts w:asciiTheme="minorHAnsi" w:hAnsiTheme="minorHAnsi"/>
        </w:rPr>
        <w:t>, or encourage your child to play a board game that requires multiple players</w:t>
      </w:r>
      <w:r w:rsidR="00CB163B">
        <w:rPr>
          <w:rFonts w:asciiTheme="minorHAnsi" w:hAnsiTheme="minorHAnsi"/>
        </w:rPr>
        <w:t>.</w:t>
      </w:r>
      <w:r w:rsidR="006A0499">
        <w:rPr>
          <w:rFonts w:asciiTheme="minorHAnsi" w:hAnsiTheme="minorHAnsi"/>
        </w:rPr>
        <w:t xml:space="preserve"> Ask </w:t>
      </w:r>
      <w:r w:rsidR="00C56FFE">
        <w:rPr>
          <w:rFonts w:asciiTheme="minorHAnsi" w:hAnsiTheme="minorHAnsi"/>
        </w:rPr>
        <w:t>him</w:t>
      </w:r>
      <w:r w:rsidR="006A0499">
        <w:rPr>
          <w:rFonts w:asciiTheme="minorHAnsi" w:hAnsiTheme="minorHAnsi"/>
        </w:rPr>
        <w:t xml:space="preserve"> to introduce himself to the other children, </w:t>
      </w:r>
      <w:r w:rsidR="00E74096">
        <w:rPr>
          <w:rFonts w:asciiTheme="minorHAnsi" w:hAnsiTheme="minorHAnsi"/>
        </w:rPr>
        <w:t xml:space="preserve">or </w:t>
      </w:r>
      <w:r w:rsidR="006A0499">
        <w:rPr>
          <w:rFonts w:asciiTheme="minorHAnsi" w:hAnsiTheme="minorHAnsi"/>
        </w:rPr>
        <w:t xml:space="preserve">encourage him to play </w:t>
      </w:r>
      <w:r w:rsidR="00E74096">
        <w:rPr>
          <w:rFonts w:asciiTheme="minorHAnsi" w:hAnsiTheme="minorHAnsi"/>
        </w:rPr>
        <w:t>the game taking turns</w:t>
      </w:r>
      <w:r w:rsidR="006A0499">
        <w:rPr>
          <w:rFonts w:asciiTheme="minorHAnsi" w:hAnsiTheme="minorHAnsi"/>
        </w:rPr>
        <w:t>. If you notice frustration</w:t>
      </w:r>
      <w:r w:rsidR="00C56FFE">
        <w:rPr>
          <w:rFonts w:asciiTheme="minorHAnsi" w:hAnsiTheme="minorHAnsi"/>
        </w:rPr>
        <w:t xml:space="preserve"> from your child</w:t>
      </w:r>
      <w:r w:rsidR="006A0499">
        <w:rPr>
          <w:rFonts w:asciiTheme="minorHAnsi" w:hAnsiTheme="minorHAnsi"/>
        </w:rPr>
        <w:t>, say</w:t>
      </w:r>
      <w:r w:rsidR="00C56FFE">
        <w:rPr>
          <w:rFonts w:asciiTheme="minorHAnsi" w:hAnsiTheme="minorHAnsi"/>
        </w:rPr>
        <w:t xml:space="preserve">, </w:t>
      </w:r>
      <w:r w:rsidR="006A0499">
        <w:rPr>
          <w:rFonts w:asciiTheme="minorHAnsi" w:hAnsiTheme="minorHAnsi"/>
        </w:rPr>
        <w:t xml:space="preserve">“In order to play the game, we all have to play together.”  </w:t>
      </w:r>
    </w:p>
    <w:p w:rsidR="00D341EC" w:rsidRDefault="00D341EC" w:rsidP="00E13C3E">
      <w:pPr>
        <w:tabs>
          <w:tab w:val="left" w:pos="360"/>
        </w:tabs>
        <w:spacing w:after="240"/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Recommended reading: </w:t>
      </w:r>
      <w:r>
        <w:rPr>
          <w:rFonts w:asciiTheme="minorHAnsi" w:hAnsiTheme="minorHAnsi"/>
          <w:i/>
        </w:rPr>
        <w:t xml:space="preserve">Frog and Toad are Friends </w:t>
      </w:r>
      <w:r>
        <w:rPr>
          <w:rFonts w:asciiTheme="minorHAnsi" w:hAnsiTheme="minorHAnsi"/>
        </w:rPr>
        <w:t xml:space="preserve">by Arnold </w:t>
      </w:r>
      <w:proofErr w:type="spellStart"/>
      <w:r>
        <w:rPr>
          <w:rFonts w:asciiTheme="minorHAnsi" w:hAnsiTheme="minorHAnsi"/>
        </w:rPr>
        <w:t>Lobel</w:t>
      </w:r>
      <w:proofErr w:type="spellEnd"/>
      <w:r>
        <w:rPr>
          <w:rFonts w:asciiTheme="minorHAnsi" w:hAnsiTheme="minorHAnsi"/>
        </w:rPr>
        <w:t xml:space="preserve"> and </w:t>
      </w:r>
      <w:r w:rsidR="00CC03FC">
        <w:rPr>
          <w:rFonts w:asciiTheme="minorHAnsi" w:hAnsiTheme="minorHAnsi"/>
          <w:i/>
        </w:rPr>
        <w:t xml:space="preserve">A Splendid Friend, </w:t>
      </w:r>
      <w:r>
        <w:rPr>
          <w:rFonts w:asciiTheme="minorHAnsi" w:hAnsiTheme="minorHAnsi"/>
          <w:i/>
        </w:rPr>
        <w:t xml:space="preserve">Indeed </w:t>
      </w:r>
      <w:r>
        <w:rPr>
          <w:rFonts w:asciiTheme="minorHAnsi" w:hAnsiTheme="minorHAnsi"/>
        </w:rPr>
        <w:t>by Suzanne Bloom</w:t>
      </w:r>
    </w:p>
    <w:p w:rsidR="00324510" w:rsidRPr="00646CF4" w:rsidRDefault="00020CFB" w:rsidP="00020CFB">
      <w:pPr>
        <w:tabs>
          <w:tab w:val="left" w:pos="360"/>
        </w:tabs>
        <w:rPr>
          <w:rFonts w:asciiTheme="minorHAnsi" w:hAnsiTheme="minorHAnsi"/>
        </w:rPr>
      </w:pPr>
      <w:r w:rsidRPr="00646CF4">
        <w:rPr>
          <w:rFonts w:asciiTheme="minorHAnsi" w:hAnsiTheme="minorHAnsi"/>
        </w:rPr>
        <w:t xml:space="preserve">Don’t be concerned about the number of friends your child has, as </w:t>
      </w:r>
      <w:r w:rsidR="00E74096">
        <w:rPr>
          <w:rFonts w:asciiTheme="minorHAnsi" w:hAnsiTheme="minorHAnsi"/>
        </w:rPr>
        <w:t xml:space="preserve">it is more about quality than quantity. Each child </w:t>
      </w:r>
      <w:r w:rsidRPr="00646CF4">
        <w:rPr>
          <w:rFonts w:asciiTheme="minorHAnsi" w:hAnsiTheme="minorHAnsi"/>
        </w:rPr>
        <w:t xml:space="preserve">will develop friendships at his own pace. What matters most is </w:t>
      </w:r>
      <w:r w:rsidR="00EB7A67" w:rsidRPr="00646CF4">
        <w:rPr>
          <w:rFonts w:asciiTheme="minorHAnsi" w:hAnsiTheme="minorHAnsi"/>
        </w:rPr>
        <w:t>the development of</w:t>
      </w:r>
      <w:r w:rsidRPr="00646CF4">
        <w:rPr>
          <w:rFonts w:asciiTheme="minorHAnsi" w:hAnsiTheme="minorHAnsi"/>
        </w:rPr>
        <w:t xml:space="preserve"> social skills such as collaboration and problem-solving, </w:t>
      </w:r>
      <w:r w:rsidR="00C44AE9" w:rsidRPr="00646CF4">
        <w:rPr>
          <w:rFonts w:asciiTheme="minorHAnsi" w:hAnsiTheme="minorHAnsi"/>
        </w:rPr>
        <w:t xml:space="preserve">which will help him transition </w:t>
      </w:r>
      <w:r w:rsidRPr="00646CF4">
        <w:rPr>
          <w:rFonts w:asciiTheme="minorHAnsi" w:hAnsiTheme="minorHAnsi"/>
        </w:rPr>
        <w:t xml:space="preserve">into elementary school and beyond. </w:t>
      </w:r>
    </w:p>
    <w:p w:rsidR="00C96221" w:rsidRPr="00A75D53" w:rsidRDefault="008D1266" w:rsidP="004C2FC4">
      <w:pPr>
        <w:spacing w:after="120" w:line="240" w:lineRule="auto"/>
        <w:jc w:val="right"/>
      </w:pPr>
      <w:r>
        <w:rPr>
          <w:rFonts w:asciiTheme="minorHAnsi" w:hAnsiTheme="minorHAnsi"/>
        </w:rPr>
        <w:t>- Lauren Starnes, PhD – Director of Early Childhood Education</w:t>
      </w:r>
    </w:p>
    <w:sectPr w:rsidR="00C96221" w:rsidRPr="00A75D53" w:rsidSect="004C2FC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558"/>
    <w:multiLevelType w:val="multilevel"/>
    <w:tmpl w:val="2BDAC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D4B3D"/>
    <w:multiLevelType w:val="hybridMultilevel"/>
    <w:tmpl w:val="2FC4E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92B6C"/>
    <w:multiLevelType w:val="hybridMultilevel"/>
    <w:tmpl w:val="29B0D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707C4"/>
    <w:multiLevelType w:val="multilevel"/>
    <w:tmpl w:val="3ED8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89684B"/>
    <w:multiLevelType w:val="hybridMultilevel"/>
    <w:tmpl w:val="B1E40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47F04"/>
    <w:multiLevelType w:val="hybridMultilevel"/>
    <w:tmpl w:val="05B4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36847"/>
    <w:multiLevelType w:val="multilevel"/>
    <w:tmpl w:val="61B8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3A8413D"/>
    <w:multiLevelType w:val="multilevel"/>
    <w:tmpl w:val="13FAD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9031F7"/>
    <w:multiLevelType w:val="hybridMultilevel"/>
    <w:tmpl w:val="1A024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21"/>
    <w:rsid w:val="00001613"/>
    <w:rsid w:val="000040D3"/>
    <w:rsid w:val="00014699"/>
    <w:rsid w:val="000152D9"/>
    <w:rsid w:val="00020CFB"/>
    <w:rsid w:val="00033EDA"/>
    <w:rsid w:val="000406EA"/>
    <w:rsid w:val="000412AD"/>
    <w:rsid w:val="000440A6"/>
    <w:rsid w:val="000605A8"/>
    <w:rsid w:val="00091CF8"/>
    <w:rsid w:val="00093B12"/>
    <w:rsid w:val="00093C2C"/>
    <w:rsid w:val="000A2F05"/>
    <w:rsid w:val="000D0C14"/>
    <w:rsid w:val="000D2936"/>
    <w:rsid w:val="000D35EE"/>
    <w:rsid w:val="000D4728"/>
    <w:rsid w:val="000E676E"/>
    <w:rsid w:val="0010235B"/>
    <w:rsid w:val="00102EE7"/>
    <w:rsid w:val="001075FB"/>
    <w:rsid w:val="001214CE"/>
    <w:rsid w:val="001214DE"/>
    <w:rsid w:val="0012660A"/>
    <w:rsid w:val="00133E17"/>
    <w:rsid w:val="00134AC6"/>
    <w:rsid w:val="0014247A"/>
    <w:rsid w:val="00144FC3"/>
    <w:rsid w:val="001504AA"/>
    <w:rsid w:val="00154FE9"/>
    <w:rsid w:val="00156668"/>
    <w:rsid w:val="00160427"/>
    <w:rsid w:val="00167F5A"/>
    <w:rsid w:val="0017029B"/>
    <w:rsid w:val="00176B55"/>
    <w:rsid w:val="001831A5"/>
    <w:rsid w:val="00183465"/>
    <w:rsid w:val="00185C95"/>
    <w:rsid w:val="0019052A"/>
    <w:rsid w:val="00191F38"/>
    <w:rsid w:val="00194B42"/>
    <w:rsid w:val="001A0D6B"/>
    <w:rsid w:val="001A1DB8"/>
    <w:rsid w:val="001A544A"/>
    <w:rsid w:val="001A5F4F"/>
    <w:rsid w:val="001A6F17"/>
    <w:rsid w:val="001B0FFA"/>
    <w:rsid w:val="001B1861"/>
    <w:rsid w:val="001C229E"/>
    <w:rsid w:val="001C6C39"/>
    <w:rsid w:val="001D6922"/>
    <w:rsid w:val="001D7371"/>
    <w:rsid w:val="001E77BB"/>
    <w:rsid w:val="001F0726"/>
    <w:rsid w:val="001F6FD3"/>
    <w:rsid w:val="002047DE"/>
    <w:rsid w:val="002052B5"/>
    <w:rsid w:val="002205CD"/>
    <w:rsid w:val="002208FB"/>
    <w:rsid w:val="002233B0"/>
    <w:rsid w:val="0023160E"/>
    <w:rsid w:val="00233462"/>
    <w:rsid w:val="00234573"/>
    <w:rsid w:val="00234F49"/>
    <w:rsid w:val="00235958"/>
    <w:rsid w:val="00241660"/>
    <w:rsid w:val="0024421B"/>
    <w:rsid w:val="002542EA"/>
    <w:rsid w:val="0025523A"/>
    <w:rsid w:val="002562BC"/>
    <w:rsid w:val="002631FA"/>
    <w:rsid w:val="00264874"/>
    <w:rsid w:val="0027010D"/>
    <w:rsid w:val="00280B53"/>
    <w:rsid w:val="00280BE1"/>
    <w:rsid w:val="00284916"/>
    <w:rsid w:val="0029016A"/>
    <w:rsid w:val="00291FC1"/>
    <w:rsid w:val="00294752"/>
    <w:rsid w:val="002A300E"/>
    <w:rsid w:val="002B0B4E"/>
    <w:rsid w:val="002B222F"/>
    <w:rsid w:val="002B4B0A"/>
    <w:rsid w:val="002B5991"/>
    <w:rsid w:val="002B676E"/>
    <w:rsid w:val="002C52FD"/>
    <w:rsid w:val="002D1C0A"/>
    <w:rsid w:val="002D4012"/>
    <w:rsid w:val="002D77E8"/>
    <w:rsid w:val="002E20A7"/>
    <w:rsid w:val="002F0D68"/>
    <w:rsid w:val="002F1A60"/>
    <w:rsid w:val="002F5969"/>
    <w:rsid w:val="002F6A47"/>
    <w:rsid w:val="00300418"/>
    <w:rsid w:val="00302D5C"/>
    <w:rsid w:val="0030362A"/>
    <w:rsid w:val="00311B6D"/>
    <w:rsid w:val="00312127"/>
    <w:rsid w:val="0031296D"/>
    <w:rsid w:val="00314541"/>
    <w:rsid w:val="003220A8"/>
    <w:rsid w:val="00322C45"/>
    <w:rsid w:val="00324510"/>
    <w:rsid w:val="00332B44"/>
    <w:rsid w:val="0035156A"/>
    <w:rsid w:val="00351E7E"/>
    <w:rsid w:val="00357959"/>
    <w:rsid w:val="00360EB1"/>
    <w:rsid w:val="00361C1C"/>
    <w:rsid w:val="00362B05"/>
    <w:rsid w:val="00363F7D"/>
    <w:rsid w:val="00385248"/>
    <w:rsid w:val="00386D93"/>
    <w:rsid w:val="00386EAA"/>
    <w:rsid w:val="00387090"/>
    <w:rsid w:val="00390816"/>
    <w:rsid w:val="00396C5D"/>
    <w:rsid w:val="0039717A"/>
    <w:rsid w:val="0039793E"/>
    <w:rsid w:val="003A53B4"/>
    <w:rsid w:val="003A59A9"/>
    <w:rsid w:val="003B34DA"/>
    <w:rsid w:val="003B3668"/>
    <w:rsid w:val="003B77BB"/>
    <w:rsid w:val="003C76E0"/>
    <w:rsid w:val="003D061C"/>
    <w:rsid w:val="003D4AE5"/>
    <w:rsid w:val="003E6285"/>
    <w:rsid w:val="003F3695"/>
    <w:rsid w:val="00401C6A"/>
    <w:rsid w:val="00403F1D"/>
    <w:rsid w:val="00413409"/>
    <w:rsid w:val="00422FFE"/>
    <w:rsid w:val="004258F2"/>
    <w:rsid w:val="004277B3"/>
    <w:rsid w:val="004375A6"/>
    <w:rsid w:val="00445F38"/>
    <w:rsid w:val="0044692C"/>
    <w:rsid w:val="004578A6"/>
    <w:rsid w:val="004709E8"/>
    <w:rsid w:val="00473B0A"/>
    <w:rsid w:val="00474F38"/>
    <w:rsid w:val="00476989"/>
    <w:rsid w:val="00480475"/>
    <w:rsid w:val="00483CDD"/>
    <w:rsid w:val="00487097"/>
    <w:rsid w:val="00490AD6"/>
    <w:rsid w:val="00495766"/>
    <w:rsid w:val="00495A73"/>
    <w:rsid w:val="004A3861"/>
    <w:rsid w:val="004A4C51"/>
    <w:rsid w:val="004A62A1"/>
    <w:rsid w:val="004B12AB"/>
    <w:rsid w:val="004C2FC4"/>
    <w:rsid w:val="004C64CE"/>
    <w:rsid w:val="004D7786"/>
    <w:rsid w:val="004E2C80"/>
    <w:rsid w:val="004E445F"/>
    <w:rsid w:val="004F0B22"/>
    <w:rsid w:val="004F2CF7"/>
    <w:rsid w:val="004F30AB"/>
    <w:rsid w:val="004F329B"/>
    <w:rsid w:val="004F5A9D"/>
    <w:rsid w:val="0050507F"/>
    <w:rsid w:val="005057D4"/>
    <w:rsid w:val="005114C0"/>
    <w:rsid w:val="00513A08"/>
    <w:rsid w:val="0052384B"/>
    <w:rsid w:val="0054527B"/>
    <w:rsid w:val="005460C1"/>
    <w:rsid w:val="00546D1F"/>
    <w:rsid w:val="00551833"/>
    <w:rsid w:val="00555657"/>
    <w:rsid w:val="005626D3"/>
    <w:rsid w:val="005626FF"/>
    <w:rsid w:val="0057052C"/>
    <w:rsid w:val="0057168A"/>
    <w:rsid w:val="005759FE"/>
    <w:rsid w:val="00576FC0"/>
    <w:rsid w:val="00584160"/>
    <w:rsid w:val="005909BC"/>
    <w:rsid w:val="005912B0"/>
    <w:rsid w:val="005A18B3"/>
    <w:rsid w:val="005A6DC9"/>
    <w:rsid w:val="005B3633"/>
    <w:rsid w:val="005B56FC"/>
    <w:rsid w:val="005E26FC"/>
    <w:rsid w:val="005F21D3"/>
    <w:rsid w:val="005F654B"/>
    <w:rsid w:val="00604842"/>
    <w:rsid w:val="00610F81"/>
    <w:rsid w:val="00617CD2"/>
    <w:rsid w:val="0062240E"/>
    <w:rsid w:val="00624369"/>
    <w:rsid w:val="00624685"/>
    <w:rsid w:val="00627D75"/>
    <w:rsid w:val="0063081C"/>
    <w:rsid w:val="00635EB1"/>
    <w:rsid w:val="0064024C"/>
    <w:rsid w:val="00642456"/>
    <w:rsid w:val="00644476"/>
    <w:rsid w:val="006447E1"/>
    <w:rsid w:val="00646CF4"/>
    <w:rsid w:val="00650DDC"/>
    <w:rsid w:val="00654BC1"/>
    <w:rsid w:val="006601FE"/>
    <w:rsid w:val="00660820"/>
    <w:rsid w:val="0066098A"/>
    <w:rsid w:val="0066745E"/>
    <w:rsid w:val="00667C4B"/>
    <w:rsid w:val="00673D06"/>
    <w:rsid w:val="0068444D"/>
    <w:rsid w:val="00685481"/>
    <w:rsid w:val="00685565"/>
    <w:rsid w:val="00685B77"/>
    <w:rsid w:val="0068694B"/>
    <w:rsid w:val="006939C5"/>
    <w:rsid w:val="006965DB"/>
    <w:rsid w:val="006A0499"/>
    <w:rsid w:val="006A4107"/>
    <w:rsid w:val="006C55E4"/>
    <w:rsid w:val="006C5879"/>
    <w:rsid w:val="006C5E25"/>
    <w:rsid w:val="006D0F98"/>
    <w:rsid w:val="006D16A8"/>
    <w:rsid w:val="006D5D89"/>
    <w:rsid w:val="0070229B"/>
    <w:rsid w:val="007113A0"/>
    <w:rsid w:val="0071145F"/>
    <w:rsid w:val="00716561"/>
    <w:rsid w:val="00717FB8"/>
    <w:rsid w:val="007327E2"/>
    <w:rsid w:val="00740652"/>
    <w:rsid w:val="0074344B"/>
    <w:rsid w:val="00747442"/>
    <w:rsid w:val="0074749E"/>
    <w:rsid w:val="007514F9"/>
    <w:rsid w:val="00756BDB"/>
    <w:rsid w:val="007619A1"/>
    <w:rsid w:val="00765AF3"/>
    <w:rsid w:val="00765D87"/>
    <w:rsid w:val="007743D7"/>
    <w:rsid w:val="007778DE"/>
    <w:rsid w:val="00787855"/>
    <w:rsid w:val="007B2160"/>
    <w:rsid w:val="007B25F7"/>
    <w:rsid w:val="007B352D"/>
    <w:rsid w:val="007B656E"/>
    <w:rsid w:val="007C5673"/>
    <w:rsid w:val="007D668E"/>
    <w:rsid w:val="007D6AC4"/>
    <w:rsid w:val="007F6E04"/>
    <w:rsid w:val="007F71DA"/>
    <w:rsid w:val="00803E89"/>
    <w:rsid w:val="00820D19"/>
    <w:rsid w:val="00822695"/>
    <w:rsid w:val="00833B07"/>
    <w:rsid w:val="008459D8"/>
    <w:rsid w:val="008602C9"/>
    <w:rsid w:val="00873C2C"/>
    <w:rsid w:val="0088343B"/>
    <w:rsid w:val="00884388"/>
    <w:rsid w:val="00897F83"/>
    <w:rsid w:val="008A2C7B"/>
    <w:rsid w:val="008A2E5D"/>
    <w:rsid w:val="008A57AA"/>
    <w:rsid w:val="008B1545"/>
    <w:rsid w:val="008B3F44"/>
    <w:rsid w:val="008C11AD"/>
    <w:rsid w:val="008C3690"/>
    <w:rsid w:val="008D1266"/>
    <w:rsid w:val="008D4705"/>
    <w:rsid w:val="008E7F61"/>
    <w:rsid w:val="008F326A"/>
    <w:rsid w:val="008F3708"/>
    <w:rsid w:val="008F7991"/>
    <w:rsid w:val="009015F9"/>
    <w:rsid w:val="00905631"/>
    <w:rsid w:val="00907689"/>
    <w:rsid w:val="009117CA"/>
    <w:rsid w:val="009248A2"/>
    <w:rsid w:val="009258B3"/>
    <w:rsid w:val="009275FC"/>
    <w:rsid w:val="00927A91"/>
    <w:rsid w:val="00930ECD"/>
    <w:rsid w:val="00936C98"/>
    <w:rsid w:val="00940AA3"/>
    <w:rsid w:val="00946648"/>
    <w:rsid w:val="00951BC5"/>
    <w:rsid w:val="0095203B"/>
    <w:rsid w:val="00953760"/>
    <w:rsid w:val="00961684"/>
    <w:rsid w:val="00967758"/>
    <w:rsid w:val="009766B9"/>
    <w:rsid w:val="009825DA"/>
    <w:rsid w:val="00983362"/>
    <w:rsid w:val="00995030"/>
    <w:rsid w:val="009A3BDA"/>
    <w:rsid w:val="009A4EBD"/>
    <w:rsid w:val="009A5F30"/>
    <w:rsid w:val="009B568A"/>
    <w:rsid w:val="009C6604"/>
    <w:rsid w:val="009D5F81"/>
    <w:rsid w:val="009E4BFA"/>
    <w:rsid w:val="009E58E6"/>
    <w:rsid w:val="009E5A30"/>
    <w:rsid w:val="009E78EF"/>
    <w:rsid w:val="00A01DB5"/>
    <w:rsid w:val="00A04B97"/>
    <w:rsid w:val="00A0661A"/>
    <w:rsid w:val="00A10218"/>
    <w:rsid w:val="00A14F36"/>
    <w:rsid w:val="00A215F3"/>
    <w:rsid w:val="00A3129D"/>
    <w:rsid w:val="00A32E0E"/>
    <w:rsid w:val="00A335F3"/>
    <w:rsid w:val="00A33F40"/>
    <w:rsid w:val="00A4070E"/>
    <w:rsid w:val="00A40B2F"/>
    <w:rsid w:val="00A5423C"/>
    <w:rsid w:val="00A545C3"/>
    <w:rsid w:val="00A57A98"/>
    <w:rsid w:val="00A636DB"/>
    <w:rsid w:val="00A65AD8"/>
    <w:rsid w:val="00A75D53"/>
    <w:rsid w:val="00A76735"/>
    <w:rsid w:val="00A76B55"/>
    <w:rsid w:val="00A81F79"/>
    <w:rsid w:val="00A8318F"/>
    <w:rsid w:val="00A84875"/>
    <w:rsid w:val="00A85C2F"/>
    <w:rsid w:val="00A954E7"/>
    <w:rsid w:val="00A97BCA"/>
    <w:rsid w:val="00AA6575"/>
    <w:rsid w:val="00AC2D4A"/>
    <w:rsid w:val="00AC3C30"/>
    <w:rsid w:val="00AD7F1D"/>
    <w:rsid w:val="00AE5021"/>
    <w:rsid w:val="00AE69A1"/>
    <w:rsid w:val="00AE6F19"/>
    <w:rsid w:val="00AF0204"/>
    <w:rsid w:val="00B1543C"/>
    <w:rsid w:val="00B20DA1"/>
    <w:rsid w:val="00B26F66"/>
    <w:rsid w:val="00B30EEA"/>
    <w:rsid w:val="00B471F8"/>
    <w:rsid w:val="00B5401A"/>
    <w:rsid w:val="00B54B43"/>
    <w:rsid w:val="00B62400"/>
    <w:rsid w:val="00B6365E"/>
    <w:rsid w:val="00B6570C"/>
    <w:rsid w:val="00B67700"/>
    <w:rsid w:val="00B707BB"/>
    <w:rsid w:val="00B75D40"/>
    <w:rsid w:val="00B77A42"/>
    <w:rsid w:val="00B900B7"/>
    <w:rsid w:val="00B90F63"/>
    <w:rsid w:val="00B9215D"/>
    <w:rsid w:val="00B93B3D"/>
    <w:rsid w:val="00B94952"/>
    <w:rsid w:val="00B95469"/>
    <w:rsid w:val="00BA0793"/>
    <w:rsid w:val="00BA07BA"/>
    <w:rsid w:val="00BA615B"/>
    <w:rsid w:val="00BB0794"/>
    <w:rsid w:val="00BB1751"/>
    <w:rsid w:val="00BB3651"/>
    <w:rsid w:val="00BB367E"/>
    <w:rsid w:val="00BD0429"/>
    <w:rsid w:val="00BD0B82"/>
    <w:rsid w:val="00BD347F"/>
    <w:rsid w:val="00BD79F1"/>
    <w:rsid w:val="00BE0074"/>
    <w:rsid w:val="00BE38F6"/>
    <w:rsid w:val="00BE63A0"/>
    <w:rsid w:val="00BF4FC8"/>
    <w:rsid w:val="00BF727B"/>
    <w:rsid w:val="00C001E4"/>
    <w:rsid w:val="00C009AD"/>
    <w:rsid w:val="00C03FD5"/>
    <w:rsid w:val="00C10811"/>
    <w:rsid w:val="00C11556"/>
    <w:rsid w:val="00C17B05"/>
    <w:rsid w:val="00C227CD"/>
    <w:rsid w:val="00C23A32"/>
    <w:rsid w:val="00C25831"/>
    <w:rsid w:val="00C25E9A"/>
    <w:rsid w:val="00C3390D"/>
    <w:rsid w:val="00C427C9"/>
    <w:rsid w:val="00C4372D"/>
    <w:rsid w:val="00C44AE9"/>
    <w:rsid w:val="00C55A14"/>
    <w:rsid w:val="00C56FFE"/>
    <w:rsid w:val="00C65CF0"/>
    <w:rsid w:val="00C96221"/>
    <w:rsid w:val="00CA095D"/>
    <w:rsid w:val="00CA2CC2"/>
    <w:rsid w:val="00CA52C3"/>
    <w:rsid w:val="00CA6F51"/>
    <w:rsid w:val="00CB163B"/>
    <w:rsid w:val="00CB1AF4"/>
    <w:rsid w:val="00CB224E"/>
    <w:rsid w:val="00CB6A0C"/>
    <w:rsid w:val="00CB6B48"/>
    <w:rsid w:val="00CC03FC"/>
    <w:rsid w:val="00CC1CE8"/>
    <w:rsid w:val="00CD2DF9"/>
    <w:rsid w:val="00CD5F81"/>
    <w:rsid w:val="00CE2179"/>
    <w:rsid w:val="00CE5CBE"/>
    <w:rsid w:val="00CF1D6C"/>
    <w:rsid w:val="00CF3AD2"/>
    <w:rsid w:val="00D03744"/>
    <w:rsid w:val="00D109ED"/>
    <w:rsid w:val="00D113A7"/>
    <w:rsid w:val="00D1423D"/>
    <w:rsid w:val="00D1576E"/>
    <w:rsid w:val="00D17AE9"/>
    <w:rsid w:val="00D17FD9"/>
    <w:rsid w:val="00D230A3"/>
    <w:rsid w:val="00D270D7"/>
    <w:rsid w:val="00D341EC"/>
    <w:rsid w:val="00D35F66"/>
    <w:rsid w:val="00D3723E"/>
    <w:rsid w:val="00D37660"/>
    <w:rsid w:val="00D37689"/>
    <w:rsid w:val="00D43997"/>
    <w:rsid w:val="00D4528D"/>
    <w:rsid w:val="00D51F1A"/>
    <w:rsid w:val="00D552BD"/>
    <w:rsid w:val="00D765D9"/>
    <w:rsid w:val="00D836EE"/>
    <w:rsid w:val="00D90032"/>
    <w:rsid w:val="00D91486"/>
    <w:rsid w:val="00DB33BE"/>
    <w:rsid w:val="00DB3D50"/>
    <w:rsid w:val="00DB46A1"/>
    <w:rsid w:val="00DC09D7"/>
    <w:rsid w:val="00DC0BC7"/>
    <w:rsid w:val="00DC74C9"/>
    <w:rsid w:val="00DE159C"/>
    <w:rsid w:val="00DE536D"/>
    <w:rsid w:val="00DE6FA7"/>
    <w:rsid w:val="00DF251B"/>
    <w:rsid w:val="00DF554F"/>
    <w:rsid w:val="00E10DE5"/>
    <w:rsid w:val="00E13C3E"/>
    <w:rsid w:val="00E20FA9"/>
    <w:rsid w:val="00E21AA0"/>
    <w:rsid w:val="00E248AF"/>
    <w:rsid w:val="00E27752"/>
    <w:rsid w:val="00E33A8B"/>
    <w:rsid w:val="00E3413E"/>
    <w:rsid w:val="00E34C67"/>
    <w:rsid w:val="00E356C1"/>
    <w:rsid w:val="00E35E5A"/>
    <w:rsid w:val="00E3663F"/>
    <w:rsid w:val="00E4069E"/>
    <w:rsid w:val="00E42D73"/>
    <w:rsid w:val="00E44113"/>
    <w:rsid w:val="00E53F27"/>
    <w:rsid w:val="00E5492F"/>
    <w:rsid w:val="00E5590D"/>
    <w:rsid w:val="00E57C46"/>
    <w:rsid w:val="00E60C99"/>
    <w:rsid w:val="00E60DB3"/>
    <w:rsid w:val="00E62D57"/>
    <w:rsid w:val="00E6355A"/>
    <w:rsid w:val="00E708CF"/>
    <w:rsid w:val="00E7178D"/>
    <w:rsid w:val="00E74096"/>
    <w:rsid w:val="00E77E9E"/>
    <w:rsid w:val="00E8215B"/>
    <w:rsid w:val="00E82734"/>
    <w:rsid w:val="00E91119"/>
    <w:rsid w:val="00E924F0"/>
    <w:rsid w:val="00E92F05"/>
    <w:rsid w:val="00E9353E"/>
    <w:rsid w:val="00E94048"/>
    <w:rsid w:val="00E94B45"/>
    <w:rsid w:val="00E96B67"/>
    <w:rsid w:val="00E97201"/>
    <w:rsid w:val="00E97F5A"/>
    <w:rsid w:val="00EB1C13"/>
    <w:rsid w:val="00EB5F8C"/>
    <w:rsid w:val="00EB780C"/>
    <w:rsid w:val="00EB7A67"/>
    <w:rsid w:val="00EC30C4"/>
    <w:rsid w:val="00EC4938"/>
    <w:rsid w:val="00EC523D"/>
    <w:rsid w:val="00ED34C9"/>
    <w:rsid w:val="00ED3D95"/>
    <w:rsid w:val="00EE2D61"/>
    <w:rsid w:val="00EE447D"/>
    <w:rsid w:val="00F019C2"/>
    <w:rsid w:val="00F13B3B"/>
    <w:rsid w:val="00F152D6"/>
    <w:rsid w:val="00F260D3"/>
    <w:rsid w:val="00F32705"/>
    <w:rsid w:val="00F362A7"/>
    <w:rsid w:val="00F46044"/>
    <w:rsid w:val="00F53FFE"/>
    <w:rsid w:val="00F67F87"/>
    <w:rsid w:val="00F71AB8"/>
    <w:rsid w:val="00F746D0"/>
    <w:rsid w:val="00F82C1F"/>
    <w:rsid w:val="00F9105B"/>
    <w:rsid w:val="00F91AFA"/>
    <w:rsid w:val="00F94E6A"/>
    <w:rsid w:val="00F9716F"/>
    <w:rsid w:val="00FA0297"/>
    <w:rsid w:val="00FA465A"/>
    <w:rsid w:val="00FA7AD8"/>
    <w:rsid w:val="00FB0FB4"/>
    <w:rsid w:val="00FB35C8"/>
    <w:rsid w:val="00FC0296"/>
    <w:rsid w:val="00FC0667"/>
    <w:rsid w:val="00FD159E"/>
    <w:rsid w:val="00FD25F7"/>
    <w:rsid w:val="00FD53AE"/>
    <w:rsid w:val="00FD58ED"/>
    <w:rsid w:val="00FD5BA3"/>
    <w:rsid w:val="00FD7F13"/>
    <w:rsid w:val="00FE2392"/>
    <w:rsid w:val="00FE2A73"/>
    <w:rsid w:val="00FE4466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D53"/>
  </w:style>
  <w:style w:type="paragraph" w:styleId="Heading2">
    <w:name w:val="heading 2"/>
    <w:basedOn w:val="Normal"/>
    <w:link w:val="Heading2Char"/>
    <w:uiPriority w:val="9"/>
    <w:qFormat/>
    <w:rsid w:val="007113A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96221"/>
  </w:style>
  <w:style w:type="character" w:styleId="Hyperlink">
    <w:name w:val="Hyperlink"/>
    <w:basedOn w:val="DefaultParagraphFont"/>
    <w:uiPriority w:val="99"/>
    <w:semiHidden/>
    <w:unhideWhenUsed/>
    <w:rsid w:val="004375A6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9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09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113A0"/>
    <w:rPr>
      <w:rFonts w:eastAsia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7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A57A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6D5D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5D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CE2179"/>
    <w:rPr>
      <w:i/>
      <w:iCs/>
    </w:rPr>
  </w:style>
  <w:style w:type="paragraph" w:styleId="ListParagraph">
    <w:name w:val="List Paragraph"/>
    <w:basedOn w:val="Normal"/>
    <w:uiPriority w:val="34"/>
    <w:qFormat/>
    <w:rsid w:val="004C6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D53"/>
  </w:style>
  <w:style w:type="paragraph" w:styleId="Heading2">
    <w:name w:val="heading 2"/>
    <w:basedOn w:val="Normal"/>
    <w:link w:val="Heading2Char"/>
    <w:uiPriority w:val="9"/>
    <w:qFormat/>
    <w:rsid w:val="007113A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96221"/>
  </w:style>
  <w:style w:type="character" w:styleId="Hyperlink">
    <w:name w:val="Hyperlink"/>
    <w:basedOn w:val="DefaultParagraphFont"/>
    <w:uiPriority w:val="99"/>
    <w:semiHidden/>
    <w:unhideWhenUsed/>
    <w:rsid w:val="004375A6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9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09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113A0"/>
    <w:rPr>
      <w:rFonts w:eastAsia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7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A57A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6D5D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5D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CE2179"/>
    <w:rPr>
      <w:i/>
      <w:iCs/>
    </w:rPr>
  </w:style>
  <w:style w:type="paragraph" w:styleId="ListParagraph">
    <w:name w:val="List Paragraph"/>
    <w:basedOn w:val="Normal"/>
    <w:uiPriority w:val="34"/>
    <w:qFormat/>
    <w:rsid w:val="004C6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04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6c134e8-bef0-482e-9f1c-a7294db10c31">RZXFP22AZQT3-1456908160-38</_dlc_DocId>
    <_dlc_DocIdUrl xmlns="46c134e8-bef0-482e-9f1c-a7294db10c31">
      <Url>https://nlcinccom.sharepoint.com/mktg/_layouts/15/DocIdRedir.aspx?ID=RZXFP22AZQT3-1456908160-38</Url>
      <Description>RZXFP22AZQT3-1456908160-38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E0CC88D443646987DC7594A3EBEEC" ma:contentTypeVersion="4" ma:contentTypeDescription="Create a new document." ma:contentTypeScope="" ma:versionID="4e5b2be08ce0436312f7c7bc7e8d3fad">
  <xsd:schema xmlns:xsd="http://www.w3.org/2001/XMLSchema" xmlns:xs="http://www.w3.org/2001/XMLSchema" xmlns:p="http://schemas.microsoft.com/office/2006/metadata/properties" xmlns:ns2="46c134e8-bef0-482e-9f1c-a7294db10c31" targetNamespace="http://schemas.microsoft.com/office/2006/metadata/properties" ma:root="true" ma:fieldsID="1bb497095a2808ce173b128268e5effe" ns2:_="">
    <xsd:import namespace="46c134e8-bef0-482e-9f1c-a7294db10c3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134e8-bef0-482e-9f1c-a7294db10c3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F28CD-7338-497E-985E-191F0F21A1F4}">
  <ds:schemaRefs>
    <ds:schemaRef ds:uri="http://schemas.microsoft.com/office/2006/metadata/properties"/>
    <ds:schemaRef ds:uri="http://schemas.microsoft.com/office/infopath/2007/PartnerControls"/>
    <ds:schemaRef ds:uri="46c134e8-bef0-482e-9f1c-a7294db10c31"/>
  </ds:schemaRefs>
</ds:datastoreItem>
</file>

<file path=customXml/itemProps2.xml><?xml version="1.0" encoding="utf-8"?>
<ds:datastoreItem xmlns:ds="http://schemas.openxmlformats.org/officeDocument/2006/customXml" ds:itemID="{5F7077E1-360E-4633-89A0-2C0C068EB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134e8-bef0-482e-9f1c-a7294db10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51EB34-9CFC-48B2-B54B-15C8F980C773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D5A94BC2-CC1C-40B7-B39D-B77FE0D808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0EA256-1AD2-417F-A9D4-769FFC4B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Nobel Learning Communities, Inc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Raudonis</dc:creator>
  <cp:lastModifiedBy>Bridgette Tucciarone</cp:lastModifiedBy>
  <cp:revision>2</cp:revision>
  <cp:lastPrinted>2016-01-27T19:50:00Z</cp:lastPrinted>
  <dcterms:created xsi:type="dcterms:W3CDTF">2016-02-01T18:25:00Z</dcterms:created>
  <dcterms:modified xsi:type="dcterms:W3CDTF">2016-02-01T18:25:00Z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-256879520</vt:i4>
  </property>
  <property fmtid="{D5CDD505-2E9C-101B-9397-08002B2CF9AE}" pid="3" name="ContentTypeId">
    <vt:lpwstr>0x01010084BE0CC88D443646987DC7594A3EBEEC</vt:lpwstr>
  </property>
  <property fmtid="{D5CDD505-2E9C-101B-9397-08002B2CF9AE}" pid="4" name="_dlc_DocIdItemGuid">
    <vt:lpwstr>46b13f83-9716-4515-83bc-6a1f4b3f0ff5</vt:lpwstr>
  </property>
</Properties>
</file>